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900"/>
        <w:gridCol w:w="9556"/>
      </w:tblGrid>
      <w:tr w:rsidR="00470B57" w:rsidTr="007D71DF">
        <w:trPr>
          <w:trHeight w:val="558"/>
        </w:trPr>
        <w:tc>
          <w:tcPr>
            <w:tcW w:w="903" w:type="dxa"/>
            <w:vAlign w:val="center"/>
          </w:tcPr>
          <w:p w:rsidR="00470B57" w:rsidRPr="0095415D" w:rsidRDefault="00470B57" w:rsidP="009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415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779" w:type="dxa"/>
            <w:vAlign w:val="center"/>
          </w:tcPr>
          <w:p w:rsidR="00470B57" w:rsidRPr="0095415D" w:rsidRDefault="00292F4A" w:rsidP="009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потребителя</w:t>
            </w:r>
          </w:p>
        </w:tc>
      </w:tr>
      <w:tr w:rsidR="00470B57" w:rsidTr="007D71DF">
        <w:tc>
          <w:tcPr>
            <w:tcW w:w="903" w:type="dxa"/>
            <w:vAlign w:val="center"/>
          </w:tcPr>
          <w:p w:rsidR="00470B57" w:rsidRPr="003D274A" w:rsidRDefault="00470B57" w:rsidP="0047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Потребитель, ограничение режима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энергопринимающих устройств и (или) объектов электроэнергетики.</w:t>
            </w:r>
          </w:p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      </w:r>
          </w:p>
        </w:tc>
      </w:tr>
      <w:tr w:rsidR="00470B57" w:rsidTr="007D71DF">
        <w:tc>
          <w:tcPr>
            <w:tcW w:w="903" w:type="dxa"/>
            <w:vAlign w:val="center"/>
          </w:tcPr>
          <w:p w:rsidR="00470B57" w:rsidRPr="003D274A" w:rsidRDefault="00470B57" w:rsidP="0047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Потребитель, ограничение режима потребления которого может привести к экономическим, экологическим или социальным последствиям, не устранивший основания для введения ограничения режима потребления, обязан после дня введения в отношении его энергопринимающих устройств и (или)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</w:t>
            </w:r>
          </w:p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в течение 3 дней представить исполнителю (</w:t>
            </w:r>
            <w:proofErr w:type="spellStart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субисполнителю</w:t>
            </w:r>
            <w:proofErr w:type="spellEnd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) и инициатору введения ограничения утвержденный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потребления;</w:t>
            </w:r>
          </w:p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в срок, предусмотренный соответствующим планом, выполнить указанные мероприятия;</w:t>
            </w:r>
          </w:p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в течение 2 месяцев выполнить мероприятия по установке за свой счет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сети, - в случае если в установленный настоящим пунктом срок исполнителю (</w:t>
            </w:r>
            <w:proofErr w:type="spellStart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субисполнителю</w:t>
            </w:r>
            <w:proofErr w:type="spellEnd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) не был представлен утвержденный план указанных мероприятий либо если предусмотренный планом срок проведения указанных мероприятий превышает срок, указанный в пункте 2 настоящих Правил.</w:t>
            </w:r>
          </w:p>
          <w:p w:rsidR="00470B57" w:rsidRPr="003D274A" w:rsidRDefault="00470B57" w:rsidP="0047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После выполнения этих мероприятий потребитель обязан направить исполнителю (</w:t>
            </w:r>
            <w:proofErr w:type="spellStart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субисполнителю</w:t>
            </w:r>
            <w:proofErr w:type="spellEnd"/>
            <w:r w:rsidRPr="003D274A">
              <w:rPr>
                <w:rFonts w:ascii="Times New Roman" w:hAnsi="Times New Roman" w:cs="Times New Roman"/>
                <w:sz w:val="24"/>
                <w:szCs w:val="24"/>
              </w:rPr>
              <w:t>) и инициатору введения ограничения уведомление о готовности к введению полного ограничения режима потребления.</w:t>
            </w:r>
          </w:p>
        </w:tc>
      </w:tr>
    </w:tbl>
    <w:p w:rsidR="009F3C80" w:rsidRPr="0098735D" w:rsidRDefault="00470B57" w:rsidP="0098735D">
      <w:pPr>
        <w:jc w:val="center"/>
        <w:rPr>
          <w:b/>
          <w:sz w:val="28"/>
          <w:szCs w:val="28"/>
        </w:rPr>
      </w:pPr>
      <w:r w:rsidRPr="00987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33">
        <w:rPr>
          <w:rFonts w:ascii="Times New Roman" w:hAnsi="Times New Roman" w:cs="Times New Roman"/>
          <w:b/>
          <w:sz w:val="28"/>
          <w:szCs w:val="28"/>
        </w:rPr>
        <w:t xml:space="preserve">Информация об обязанности потребителей, </w:t>
      </w:r>
      <w:r w:rsidR="00292F4A" w:rsidRPr="00292F4A">
        <w:rPr>
          <w:rFonts w:ascii="Times New Roman" w:hAnsi="Times New Roman" w:cs="Times New Roman"/>
          <w:b/>
          <w:sz w:val="28"/>
          <w:szCs w:val="28"/>
        </w:rPr>
        <w:t>ограничение режима потребления которого может привести к экономическим, экологичес</w:t>
      </w:r>
      <w:r w:rsidR="00292F4A">
        <w:rPr>
          <w:rFonts w:ascii="Times New Roman" w:hAnsi="Times New Roman" w:cs="Times New Roman"/>
          <w:b/>
          <w:sz w:val="28"/>
          <w:szCs w:val="28"/>
        </w:rPr>
        <w:t>ким или социальным последствиям</w:t>
      </w:r>
    </w:p>
    <w:sectPr w:rsidR="009F3C80" w:rsidRPr="0098735D" w:rsidSect="007D7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A"/>
    <w:rsid w:val="00292F4A"/>
    <w:rsid w:val="003D274A"/>
    <w:rsid w:val="00470B57"/>
    <w:rsid w:val="00606BE0"/>
    <w:rsid w:val="007B2012"/>
    <w:rsid w:val="007D71DF"/>
    <w:rsid w:val="0095415D"/>
    <w:rsid w:val="0098735D"/>
    <w:rsid w:val="009F3C80"/>
    <w:rsid w:val="00A52F3E"/>
    <w:rsid w:val="00B207CC"/>
    <w:rsid w:val="00DB3B95"/>
    <w:rsid w:val="00E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7F243-F8B7-4BAB-B9FC-F75EF26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Тюканов Дмитрий Владимирович</dc:creator>
  <cp:lastModifiedBy>nadymkova</cp:lastModifiedBy>
  <cp:revision>2</cp:revision>
  <cp:lastPrinted>2017-09-22T05:35:00Z</cp:lastPrinted>
  <dcterms:created xsi:type="dcterms:W3CDTF">2022-02-24T14:13:00Z</dcterms:created>
  <dcterms:modified xsi:type="dcterms:W3CDTF">2022-02-24T14:13:00Z</dcterms:modified>
</cp:coreProperties>
</file>